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BE8" w:rsidRPr="001A0786" w:rsidRDefault="00AF4186" w:rsidP="00AF4186">
      <w:pPr>
        <w:suppressAutoHyphens/>
        <w:jc w:val="both"/>
        <w:rPr>
          <w:rFonts w:ascii="Book Antiqua" w:hAnsi="Book Antiqua"/>
        </w:rPr>
      </w:pPr>
      <w:r w:rsidRPr="001A0786">
        <w:rPr>
          <w:rFonts w:ascii="Book Antiqua" w:hAnsi="Book Antiqua"/>
        </w:rPr>
        <w:t>Certificate from statutory auditor or cost auditor of the company (in the case of companies) or from a practicing cost accountant or practicing c</w:t>
      </w:r>
      <w:bookmarkStart w:id="0" w:name="_GoBack"/>
      <w:bookmarkEnd w:id="0"/>
      <w:r w:rsidRPr="001A0786">
        <w:rPr>
          <w:rFonts w:ascii="Book Antiqua" w:hAnsi="Book Antiqua"/>
        </w:rPr>
        <w:t>hartered accountant (in respect of suppliers other than companies) giving the percentage of Local Content, in line with PPP-MII order</w:t>
      </w:r>
      <w:r w:rsidR="0051782E">
        <w:rPr>
          <w:rFonts w:ascii="Book Antiqua" w:hAnsi="Book Antiqua"/>
        </w:rPr>
        <w:t xml:space="preserve"> </w:t>
      </w:r>
      <w:r w:rsidR="0051782E">
        <w:rPr>
          <w:rFonts w:ascii="Book Antiqua" w:hAnsi="Book Antiqua"/>
          <w:b/>
        </w:rPr>
        <w:t>and #MoP order/DoT</w:t>
      </w:r>
      <w:r w:rsidR="005A3E9C">
        <w:rPr>
          <w:rFonts w:ascii="Book Antiqua" w:hAnsi="Book Antiqua"/>
          <w:b/>
        </w:rPr>
        <w:t xml:space="preserve"> order</w:t>
      </w:r>
      <w:r w:rsidRPr="001A0786">
        <w:rPr>
          <w:rFonts w:ascii="Book Antiqua" w:hAnsi="Book Antiqua"/>
        </w:rPr>
        <w:t>, if applicable</w:t>
      </w:r>
      <w:r w:rsidR="001F13B4" w:rsidRPr="001A0786">
        <w:rPr>
          <w:rFonts w:ascii="Book Antiqua" w:hAnsi="Book Antiqua"/>
        </w:rPr>
        <w:t xml:space="preserve"> </w:t>
      </w:r>
      <w:r w:rsidR="001F13B4" w:rsidRPr="001A0786">
        <w:rPr>
          <w:rFonts w:ascii="Book Antiqua" w:hAnsi="Book Antiqua"/>
          <w:i/>
          <w:iCs/>
        </w:rPr>
        <w:t>[to be submitted on the letter head of the issuer</w:t>
      </w:r>
      <w:r w:rsidR="005676D3" w:rsidRPr="001A0786">
        <w:rPr>
          <w:rFonts w:ascii="Book Antiqua" w:hAnsi="Book Antiqua"/>
          <w:i/>
          <w:iCs/>
        </w:rPr>
        <w:t>]</w:t>
      </w:r>
    </w:p>
    <w:p w:rsidR="00E91511" w:rsidRDefault="00E91511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8F2F93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676D3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</w:t>
      </w:r>
      <w:r w:rsidR="009A2B84" w:rsidRPr="009A2B84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04/06/2020</w:t>
      </w:r>
      <w:r w:rsidR="008F2F93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 </w:t>
      </w:r>
      <w:r w:rsidR="008F2F93" w:rsidRPr="00C422C1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8F2F93" w:rsidRPr="00C422C1">
        <w:rPr>
          <w:rFonts w:ascii="Book Antiqua" w:hAnsi="Book Antiqua"/>
        </w:rPr>
        <w:t>hereinafter</w:t>
      </w:r>
      <w:r w:rsidR="00F46836" w:rsidRPr="00C422C1">
        <w:rPr>
          <w:rFonts w:ascii="Book Antiqua" w:hAnsi="Book Antiqua"/>
        </w:rPr>
        <w:t>,</w:t>
      </w:r>
      <w:r w:rsidR="008F2F93" w:rsidRPr="00C422C1">
        <w:rPr>
          <w:rFonts w:ascii="Book Antiqua" w:hAnsi="Book Antiqua"/>
        </w:rPr>
        <w:t xml:space="preserve"> “PPP-MII Order”]</w:t>
      </w:r>
      <w:r w:rsidR="00F46836">
        <w:rPr>
          <w:rFonts w:ascii="Book Antiqua" w:hAnsi="Book Antiqua"/>
          <w:b/>
        </w:rPr>
        <w:t xml:space="preserve"> </w:t>
      </w:r>
      <w:r w:rsidR="00F46836" w:rsidRPr="00F46836">
        <w:rPr>
          <w:rFonts w:ascii="Book Antiqua" w:hAnsi="Book Antiqua"/>
        </w:rPr>
        <w:t>issued by</w:t>
      </w:r>
      <w:r w:rsidR="00F46836">
        <w:rPr>
          <w:rFonts w:ascii="Book Antiqua" w:hAnsi="Book Antiqua"/>
          <w:b/>
        </w:rPr>
        <w:t xml:space="preserve"> Department for promotion of Industry and Internal Trade (DPIIT), </w:t>
      </w:r>
      <w:r w:rsidR="00F4683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Ministry of Commerce and Industry, Government of India</w:t>
      </w:r>
      <w:r w:rsidR="004A0172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</w:p>
    <w:p w:rsidR="00816F3F" w:rsidRDefault="00816F3F" w:rsidP="00816F3F">
      <w:pPr>
        <w:pStyle w:val="Default"/>
        <w:jc w:val="both"/>
        <w:rPr>
          <w:rFonts w:ascii="Book Antiqua" w:hAnsi="Book Antiqua"/>
          <w:b/>
        </w:rPr>
      </w:pPr>
      <w:r w:rsidRPr="00F53D64">
        <w:rPr>
          <w:rFonts w:ascii="Book Antiqua" w:hAnsi="Book Antiqua"/>
          <w:b/>
        </w:rPr>
        <w:t>#’Public procurement (Preference to Make in India) to provide for Purchase Preference (linked with local content)’ order dated 28/07/2020 issued by Ministry of Power (hereinafter MoP order)</w:t>
      </w:r>
    </w:p>
    <w:p w:rsidR="00816F3F" w:rsidRDefault="00816F3F" w:rsidP="00816F3F">
      <w:pPr>
        <w:pStyle w:val="Default"/>
        <w:jc w:val="both"/>
        <w:rPr>
          <w:rFonts w:ascii="Book Antiqua" w:hAnsi="Book Antiqua"/>
          <w:b/>
        </w:rPr>
      </w:pPr>
    </w:p>
    <w:p w:rsidR="00816F3F" w:rsidRPr="00CE1033" w:rsidRDefault="00CE1033" w:rsidP="00CE1033">
      <w:pPr>
        <w:pStyle w:val="Default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o</w:t>
      </w:r>
      <w:r w:rsidR="00816F3F" w:rsidRPr="00CE1033">
        <w:rPr>
          <w:rFonts w:ascii="Book Antiqua" w:hAnsi="Book Antiqua"/>
          <w:b/>
        </w:rPr>
        <w:t>r</w:t>
      </w:r>
    </w:p>
    <w:p w:rsidR="00CE1033" w:rsidRDefault="00CE1033" w:rsidP="00CE1033">
      <w:pPr>
        <w:pStyle w:val="Default"/>
        <w:rPr>
          <w:rFonts w:ascii="Book Antiqua" w:hAnsi="Book Antiqua"/>
        </w:rPr>
      </w:pPr>
    </w:p>
    <w:p w:rsidR="00816F3F" w:rsidRPr="00816F3F" w:rsidRDefault="00816F3F" w:rsidP="00816F3F">
      <w:pPr>
        <w:pStyle w:val="Default"/>
        <w:jc w:val="both"/>
        <w:rPr>
          <w:rFonts w:ascii="Book Antiqua" w:hAnsi="Book Antiqua"/>
          <w:b/>
        </w:rPr>
      </w:pPr>
      <w:r w:rsidRPr="00816F3F">
        <w:rPr>
          <w:rFonts w:ascii="Book Antiqua" w:hAnsi="Book Antiqua"/>
          <w:b/>
        </w:rPr>
        <w:t>#</w:t>
      </w:r>
      <w:r>
        <w:rPr>
          <w:rFonts w:ascii="Book Antiqua" w:hAnsi="Book Antiqua"/>
          <w:b/>
        </w:rPr>
        <w:t xml:space="preserve"> </w:t>
      </w:r>
      <w:r w:rsidRPr="00816F3F">
        <w:rPr>
          <w:rFonts w:ascii="Book Antiqua" w:hAnsi="Book Antiqua"/>
          <w:b/>
        </w:rPr>
        <w:t>Public procurement (Preference to Make in India) Order 2017- No</w:t>
      </w:r>
      <w:r w:rsidR="003B405A">
        <w:rPr>
          <w:rFonts w:ascii="Book Antiqua" w:hAnsi="Book Antiqua"/>
          <w:b/>
        </w:rPr>
        <w:t xml:space="preserve">tification of Telecom products, </w:t>
      </w:r>
      <w:r w:rsidRPr="00816F3F">
        <w:rPr>
          <w:rFonts w:ascii="Book Antiqua" w:hAnsi="Book Antiqua"/>
          <w:b/>
        </w:rPr>
        <w:t>Services or Works issued vide Notification No. 18-10/2017-IP dat</w:t>
      </w:r>
      <w:r w:rsidR="00587E21">
        <w:rPr>
          <w:rFonts w:ascii="Book Antiqua" w:hAnsi="Book Antiqua"/>
          <w:b/>
        </w:rPr>
        <w:t>ed 29.08.2018 by Department of T</w:t>
      </w:r>
      <w:r w:rsidR="00653057">
        <w:rPr>
          <w:rFonts w:ascii="Book Antiqua" w:hAnsi="Book Antiqua"/>
          <w:b/>
        </w:rPr>
        <w:t xml:space="preserve">elecommunications </w:t>
      </w:r>
      <w:r w:rsidRPr="00816F3F">
        <w:rPr>
          <w:rFonts w:ascii="Book Antiqua" w:hAnsi="Book Antiqua"/>
          <w:b/>
        </w:rPr>
        <w:t xml:space="preserve">(DoT), </w:t>
      </w:r>
      <w:r w:rsidR="005D23B6">
        <w:rPr>
          <w:rFonts w:ascii="Book Antiqua" w:hAnsi="Book Antiqua"/>
          <w:b/>
        </w:rPr>
        <w:t>[</w:t>
      </w:r>
      <w:r w:rsidRPr="00816F3F">
        <w:rPr>
          <w:rFonts w:ascii="Book Antiqua" w:hAnsi="Book Antiqua"/>
          <w:b/>
        </w:rPr>
        <w:t xml:space="preserve">hereinafter, </w:t>
      </w:r>
      <w:r w:rsidR="005D23B6">
        <w:rPr>
          <w:rFonts w:ascii="Book Antiqua" w:hAnsi="Book Antiqua"/>
          <w:b/>
        </w:rPr>
        <w:t>“</w:t>
      </w:r>
      <w:r w:rsidRPr="00816F3F">
        <w:rPr>
          <w:rFonts w:ascii="Book Antiqua" w:hAnsi="Book Antiqua"/>
          <w:b/>
        </w:rPr>
        <w:t>DoT-order</w:t>
      </w:r>
      <w:r w:rsidR="005D23B6">
        <w:rPr>
          <w:rFonts w:ascii="Book Antiqua" w:hAnsi="Book Antiqua"/>
          <w:b/>
        </w:rPr>
        <w:t>”]</w:t>
      </w:r>
    </w:p>
    <w:p w:rsidR="008F2F93" w:rsidRDefault="008F2F93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sz w:val="23"/>
          <w:szCs w:val="23"/>
          <w:lang w:val="en-IN" w:bidi="hi-IN"/>
        </w:rPr>
      </w:pPr>
    </w:p>
    <w:p w:rsidR="00C52229" w:rsidRDefault="00AF418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52229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460A3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676D3" w:rsidRPr="005676D3">
        <w:rPr>
          <w:rFonts w:ascii="Book Antiqua" w:eastAsiaTheme="minorHAnsi" w:hAnsi="Book Antiqua" w:cs="Arial"/>
          <w:sz w:val="23"/>
          <w:szCs w:val="23"/>
          <w:lang w:val="en-IN" w:bidi="hi-IN"/>
        </w:rPr>
        <w:t>PPP-MII Order</w:t>
      </w:r>
      <w:r w:rsidR="000C3E5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C3E53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and #MoP Order /DoT Order,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</w:t>
      </w:r>
      <w:r w:rsidR="00E558EB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</w:t>
      </w:r>
      <w:r w:rsidR="005676D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[Enter the n</w:t>
      </w:r>
      <w:r w:rsidR="005676D3"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5676D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Bidder] 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 w:rsidRPr="00E558EB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r w:rsidR="003D690A">
        <w:rPr>
          <w:rFonts w:ascii="Book Antiqua" w:hAnsi="Book Antiqua"/>
          <w:b/>
        </w:rPr>
        <w:t>Class –I local supplier”</w:t>
      </w:r>
      <w:r w:rsidR="00A427E4">
        <w:rPr>
          <w:rFonts w:ascii="Book Antiqua" w:hAnsi="Book Antiqua"/>
          <w:b/>
        </w:rPr>
        <w:t>/’Class-II Local supplier”</w:t>
      </w:r>
      <w:r w:rsidR="00A427E4" w:rsidRPr="003D690A">
        <w:rPr>
          <w:rFonts w:ascii="Book Antiqua" w:hAnsi="Book Antiqua"/>
          <w:b/>
          <w:i/>
        </w:rPr>
        <w:t>(choose as applicable)</w:t>
      </w:r>
      <w:r w:rsidRPr="003D690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3D690A">
        <w:rPr>
          <w:rFonts w:ascii="Book Antiqua" w:eastAsiaTheme="minorHAnsi" w:hAnsi="Book Antiqua" w:cs="Arial"/>
          <w:i/>
          <w:sz w:val="23"/>
          <w:szCs w:val="23"/>
          <w:lang w:val="en-IN" w:bidi="hi-IN"/>
        </w:rPr>
        <w:t xml:space="preserve">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11110F">
        <w:rPr>
          <w:rFonts w:ascii="Book Antiqua" w:eastAsiaTheme="minorHAnsi" w:hAnsi="Book Antiqua" w:cs="Arial"/>
          <w:sz w:val="23"/>
          <w:szCs w:val="23"/>
          <w:lang w:val="en-IN" w:bidi="hi-IN"/>
        </w:rPr>
        <w:t>Goods/Services/Works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be supplied by the </w:t>
      </w:r>
      <w:r w:rsidR="0011110F" w:rsidRPr="00C7509C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r w:rsidR="0011110F">
        <w:rPr>
          <w:rFonts w:ascii="Book Antiqua" w:hAnsi="Book Antiqua"/>
          <w:b/>
        </w:rPr>
        <w:t>Class –I local supplier”/’Class-II Local supplier”</w:t>
      </w:r>
      <w:r w:rsidR="0011110F" w:rsidRPr="003D690A">
        <w:rPr>
          <w:rFonts w:ascii="Book Antiqua" w:hAnsi="Book Antiqua"/>
          <w:b/>
          <w:i/>
        </w:rPr>
        <w:t>(choose as applicable)</w:t>
      </w:r>
      <w:r w:rsidR="0011110F">
        <w:rPr>
          <w:rFonts w:ascii="Book Antiqua" w:hAnsi="Book Antiqua"/>
          <w:b/>
          <w:i/>
        </w:rPr>
        <w:t xml:space="preserve">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……………… 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</w:t>
      </w:r>
      <w:r w:rsidR="00460A36"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nter the name of the </w:t>
      </w:r>
      <w:r w:rsidR="00AF418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package]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676D3" w:rsidRPr="005676D3">
        <w:rPr>
          <w:rFonts w:ascii="Book Antiqua" w:eastAsiaTheme="minorHAnsi" w:hAnsi="Book Antiqua" w:cs="Arial"/>
          <w:sz w:val="23"/>
          <w:szCs w:val="23"/>
          <w:lang w:val="en-IN" w:bidi="hi-IN"/>
        </w:rPr>
        <w:t>PPP-MII Order</w:t>
      </w:r>
      <w:r w:rsidR="0011110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1110F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and #MoP Order/DoT 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676D3" w:rsidRPr="005676D3">
        <w:rPr>
          <w:rFonts w:ascii="Book Antiqua" w:eastAsiaTheme="minorHAnsi" w:hAnsi="Book Antiqua" w:cs="Arial"/>
          <w:sz w:val="23"/>
          <w:szCs w:val="23"/>
          <w:lang w:val="en-IN" w:bidi="hi-IN"/>
        </w:rPr>
        <w:t>PPP-MII 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statutory auditor or cost auditor of the company (in the case of companies) or a practicing cost accountant or practicing chartered accountant (in respect of suppliers other than companies)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certificate 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giving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</w:t>
      </w:r>
      <w:r w:rsidR="00EA3939">
        <w:rPr>
          <w:rFonts w:ascii="Book Antiqua" w:eastAsiaTheme="minorHAnsi" w:hAnsi="Book Antiqua" w:cs="Arial"/>
          <w:sz w:val="23"/>
          <w:szCs w:val="23"/>
          <w:lang w:val="en-IN" w:bidi="hi-IN"/>
        </w:rPr>
        <w:t>Goods/Services/Works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be supplied </w:t>
      </w:r>
      <w:r w:rsidR="00C7509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</w:t>
      </w:r>
      <w:r w:rsidR="00C7509C" w:rsidRPr="00C7509C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r w:rsidR="00C7509C">
        <w:rPr>
          <w:rFonts w:ascii="Book Antiqua" w:hAnsi="Book Antiqua"/>
          <w:b/>
        </w:rPr>
        <w:t>Class –I local supplier”/’Class-II Local supplier”</w:t>
      </w:r>
      <w:r w:rsidR="00C7509C" w:rsidRPr="003D690A">
        <w:rPr>
          <w:rFonts w:ascii="Book Antiqua" w:hAnsi="Book Antiqua"/>
          <w:b/>
          <w:i/>
        </w:rPr>
        <w:t>(choose as applicable)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for ……………… [Enter the name of the package]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06428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2C79F7">
        <w:rPr>
          <w:rFonts w:ascii="Book Antiqua" w:hAnsi="Book Antiqua"/>
          <w:b/>
        </w:rPr>
        <w:t>Class –I local supplier”/’Class-II Local supplier”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practicing cost accountant or practicing chartered accountant </w:t>
      </w:r>
      <w:r w:rsidR="0024086A" w:rsidRPr="0024086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[choose as applicable]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935DF5" w:rsidRPr="00935DF5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D2013F" w:rsidRPr="00D2013F">
        <w:t xml:space="preserve"> </w:t>
      </w:r>
      <w:r w:rsidR="00AA2195">
        <w:rPr>
          <w:b/>
        </w:rPr>
        <w:t>and #MoP Order /DoT order</w:t>
      </w:r>
      <w:r w:rsidR="00AA2195">
        <w:rPr>
          <w:rFonts w:ascii="Book Antiqua" w:eastAsiaTheme="minorHAnsi" w:hAnsi="Book Antiqua" w:cs="Arial"/>
          <w:sz w:val="23"/>
          <w:szCs w:val="23"/>
          <w:lang w:val="en-IN" w:bidi="hi-IN"/>
        </w:rPr>
        <w:t>, in the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A2195">
        <w:rPr>
          <w:rFonts w:ascii="Book Antiqua" w:eastAsiaTheme="minorHAnsi" w:hAnsi="Book Antiqua" w:cs="Arial"/>
          <w:sz w:val="23"/>
          <w:szCs w:val="23"/>
          <w:lang w:val="en-IN" w:bidi="hi-IN"/>
        </w:rPr>
        <w:t>G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oods</w:t>
      </w:r>
      <w:r w:rsidR="00AA2195">
        <w:rPr>
          <w:rFonts w:ascii="Book Antiqua" w:eastAsiaTheme="minorHAnsi" w:hAnsi="Book Antiqua" w:cs="Arial"/>
          <w:sz w:val="23"/>
          <w:szCs w:val="23"/>
          <w:lang w:val="en-IN" w:bidi="hi-IN"/>
        </w:rPr>
        <w:t>/Service/Works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be supplied by the </w:t>
      </w:r>
      <w:r w:rsidR="00F53EEF" w:rsidRPr="00C7509C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r w:rsidR="00F53EEF">
        <w:rPr>
          <w:rFonts w:ascii="Book Antiqua" w:hAnsi="Book Antiqua"/>
          <w:b/>
        </w:rPr>
        <w:t>Class –I local supplier”/’Class-II Local supplier”</w:t>
      </w:r>
      <w:r w:rsidR="00F53EEF" w:rsidRPr="003D690A">
        <w:rPr>
          <w:rFonts w:ascii="Book Antiqua" w:hAnsi="Book Antiqua"/>
          <w:b/>
          <w:i/>
        </w:rPr>
        <w:t>(choose as applicable)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for ……………… </w:t>
      </w:r>
      <w:r w:rsidR="001F13B4" w:rsidRPr="00D2013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[Enter the name of the package]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935DF5" w:rsidRPr="00935DF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is ……….. percentage </w:t>
      </w:r>
      <w:r w:rsidR="00935DF5" w:rsidRPr="00935DF5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[specify the percentage of Local content ]</w:t>
      </w:r>
      <w:r w:rsidR="00935DF5" w:rsidRPr="00935DF5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ost </w:t>
      </w:r>
      <w:r w:rsidR="000B6B7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auditor’s/ Cost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Firm Reg No.  Membership No.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E91511" w:rsidRDefault="00E91511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E91511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Note: This is a guiding format. In case the bidder submits the certificate in a format different from the above, the same may be considered provided it meets the intent and purpose, as may be ascertained by POWERGRID.</w:t>
      </w:r>
    </w:p>
    <w:p w:rsidR="008F5922" w:rsidRDefault="008F5922" w:rsidP="008F5922">
      <w:pPr>
        <w:pStyle w:val="Default"/>
        <w:jc w:val="both"/>
        <w:rPr>
          <w:rFonts w:ascii="Book Antiqua" w:hAnsi="Book Antiqua" w:cs="Arial"/>
          <w:i/>
          <w:iCs/>
          <w:color w:val="auto"/>
          <w:sz w:val="23"/>
          <w:szCs w:val="23"/>
          <w:lang w:val="en-IN"/>
        </w:rPr>
      </w:pPr>
    </w:p>
    <w:p w:rsidR="008F5922" w:rsidRPr="008F5922" w:rsidRDefault="008F5922" w:rsidP="008F5922">
      <w:pPr>
        <w:pStyle w:val="Default"/>
        <w:jc w:val="both"/>
        <w:rPr>
          <w:rFonts w:ascii="Book Antiqua" w:hAnsi="Book Antiqua"/>
          <w:b/>
        </w:rPr>
      </w:pPr>
      <w:r w:rsidRPr="0064183B">
        <w:rPr>
          <w:rFonts w:ascii="Book Antiqua" w:hAnsi="Book Antiqua"/>
          <w:b/>
        </w:rPr>
        <w:t># Choose as applicable.</w:t>
      </w:r>
    </w:p>
    <w:sectPr w:rsidR="008F5922" w:rsidRPr="008F5922" w:rsidSect="002F7B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32E2" w:rsidRDefault="008632E2" w:rsidP="00A543FF">
      <w:r>
        <w:separator/>
      </w:r>
    </w:p>
  </w:endnote>
  <w:endnote w:type="continuationSeparator" w:id="0">
    <w:p w:rsidR="008632E2" w:rsidRDefault="008632E2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B85" w:rsidRDefault="00870B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B85" w:rsidRDefault="00870B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B85" w:rsidRDefault="00870B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32E2" w:rsidRDefault="008632E2" w:rsidP="00A543FF">
      <w:r>
        <w:separator/>
      </w:r>
    </w:p>
  </w:footnote>
  <w:footnote w:type="continuationSeparator" w:id="0">
    <w:p w:rsidR="008632E2" w:rsidRDefault="008632E2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B85" w:rsidRDefault="00870B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B85" w:rsidRDefault="001864E6" w:rsidP="00870B85">
    <w:pPr>
      <w:tabs>
        <w:tab w:val="right" w:pos="9180"/>
      </w:tabs>
      <w:overflowPunct w:val="0"/>
      <w:autoSpaceDE w:val="0"/>
      <w:autoSpaceDN w:val="0"/>
      <w:adjustRightInd w:val="0"/>
      <w:jc w:val="right"/>
      <w:rPr>
        <w:rFonts w:ascii="Book Antiqua" w:hAnsi="Book Antiqua"/>
        <w:b/>
        <w:bCs/>
        <w:szCs w:val="20"/>
        <w:lang w:val="en-GB"/>
      </w:rPr>
    </w:pPr>
    <w:r>
      <w:rPr>
        <w:b/>
        <w:bCs/>
      </w:rPr>
      <w:t>Attachment-II to Annexure-D</w:t>
    </w:r>
    <w:r w:rsidR="00870B85">
      <w:rPr>
        <w:b/>
        <w:bCs/>
      </w:rPr>
      <w:t xml:space="preserve"> (SCC)</w:t>
    </w:r>
  </w:p>
  <w:p w:rsidR="00870B85" w:rsidRDefault="00870B85" w:rsidP="00870B85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>
      <w:rPr>
        <w:rFonts w:ascii="Book Antiqua" w:hAnsi="Book Antiqua"/>
        <w:b/>
        <w:bCs/>
        <w:lang w:val="en-GB"/>
      </w:rPr>
      <w:t xml:space="preserve">Specification No.: </w:t>
    </w:r>
    <w:r>
      <w:rPr>
        <w:rFonts w:ascii="Book Antiqua" w:hAnsi="Book Antiqua" w:cs="Arial"/>
        <w:b/>
        <w:bCs/>
        <w:szCs w:val="22"/>
      </w:rPr>
      <w:t>………………………………..</w:t>
    </w:r>
    <w:r>
      <w:rPr>
        <w:rFonts w:ascii="Book Antiqua" w:hAnsi="Book Antiqua"/>
        <w:b/>
        <w:bCs/>
        <w:lang w:val="en-GB"/>
      </w:rPr>
      <w:tab/>
      <w:t xml:space="preserve">   </w:t>
    </w:r>
  </w:p>
  <w:p w:rsidR="00870B85" w:rsidRDefault="00870B85" w:rsidP="00870B85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Page </w:t>
    </w:r>
    <w:r>
      <w:rPr>
        <w:rFonts w:ascii="Book Antiqua" w:hAnsi="Book Antiqua"/>
        <w:b/>
      </w:rPr>
      <w:fldChar w:fldCharType="begin"/>
    </w:r>
    <w:r>
      <w:rPr>
        <w:rFonts w:ascii="Book Antiqua" w:hAnsi="Book Antiqua"/>
        <w:b/>
      </w:rPr>
      <w:instrText xml:space="preserve"> PAGE  \* Arabic  \* MERGEFORMAT </w:instrText>
    </w:r>
    <w:r>
      <w:rPr>
        <w:rFonts w:ascii="Book Antiqua" w:hAnsi="Book Antiqua"/>
        <w:b/>
      </w:rPr>
      <w:fldChar w:fldCharType="separate"/>
    </w:r>
    <w:r w:rsidR="0035292C">
      <w:rPr>
        <w:rFonts w:ascii="Book Antiqua" w:hAnsi="Book Antiqua"/>
        <w:b/>
        <w:noProof/>
      </w:rPr>
      <w:t>1</w:t>
    </w:r>
    <w:r>
      <w:rPr>
        <w:rFonts w:ascii="Book Antiqua" w:hAnsi="Book Antiqua"/>
        <w:b/>
      </w:rPr>
      <w:fldChar w:fldCharType="end"/>
    </w:r>
    <w:r>
      <w:rPr>
        <w:rFonts w:ascii="Book Antiqua" w:hAnsi="Book Antiqua"/>
        <w:b/>
      </w:rPr>
      <w:t xml:space="preserve"> of </w:t>
    </w:r>
    <w:r>
      <w:rPr>
        <w:rFonts w:ascii="Book Antiqua" w:hAnsi="Book Antiqua"/>
        <w:b/>
      </w:rPr>
      <w:fldChar w:fldCharType="begin"/>
    </w:r>
    <w:r>
      <w:rPr>
        <w:rFonts w:ascii="Book Antiqua" w:hAnsi="Book Antiqua"/>
        <w:b/>
      </w:rPr>
      <w:instrText xml:space="preserve"> NUMPAGES  \* Arabic  \* MERGEFORMAT </w:instrText>
    </w:r>
    <w:r>
      <w:rPr>
        <w:rFonts w:ascii="Book Antiqua" w:hAnsi="Book Antiqua"/>
        <w:b/>
      </w:rPr>
      <w:fldChar w:fldCharType="separate"/>
    </w:r>
    <w:r w:rsidR="0035292C">
      <w:rPr>
        <w:rFonts w:ascii="Book Antiqua" w:hAnsi="Book Antiqua"/>
        <w:b/>
        <w:noProof/>
      </w:rPr>
      <w:t>2</w:t>
    </w:r>
    <w:r>
      <w:rPr>
        <w:rFonts w:ascii="Book Antiqua" w:hAnsi="Book Antiqua"/>
        <w:b/>
      </w:rPr>
      <w:fldChar w:fldCharType="end"/>
    </w:r>
  </w:p>
  <w:p w:rsidR="00A543FF" w:rsidRPr="00AF4186" w:rsidRDefault="00A543FF" w:rsidP="00AF41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B85" w:rsidRDefault="00870B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formatting="1" w:enforcement="1" w:cryptProviderType="rsaAES" w:cryptAlgorithmClass="hash" w:cryptAlgorithmType="typeAny" w:cryptAlgorithmSid="14" w:cryptSpinCount="100000" w:hash="rd/ZjKlLZNEePCUh7PlMGFi+pKNDL7bV4d99XlpbTErmOIgIPYG59f2JAdjUeBzhdeIQrfIJk5ILYiyWotrTCw==" w:salt="a60g1nIcy8YMnX09ITgGk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039"/>
    <w:rsid w:val="00064287"/>
    <w:rsid w:val="000967A2"/>
    <w:rsid w:val="000B2F16"/>
    <w:rsid w:val="000B6B74"/>
    <w:rsid w:val="000C3E53"/>
    <w:rsid w:val="000E467B"/>
    <w:rsid w:val="00103DC8"/>
    <w:rsid w:val="0011110F"/>
    <w:rsid w:val="00176A13"/>
    <w:rsid w:val="001864E6"/>
    <w:rsid w:val="001A0786"/>
    <w:rsid w:val="001F13B4"/>
    <w:rsid w:val="00234039"/>
    <w:rsid w:val="0024086A"/>
    <w:rsid w:val="002C3649"/>
    <w:rsid w:val="002C79F7"/>
    <w:rsid w:val="002E053F"/>
    <w:rsid w:val="002F7BCA"/>
    <w:rsid w:val="0035292C"/>
    <w:rsid w:val="00391C65"/>
    <w:rsid w:val="003B405A"/>
    <w:rsid w:val="003D690A"/>
    <w:rsid w:val="00415063"/>
    <w:rsid w:val="00460A36"/>
    <w:rsid w:val="00497FB2"/>
    <w:rsid w:val="004A0172"/>
    <w:rsid w:val="0051782E"/>
    <w:rsid w:val="005676D3"/>
    <w:rsid w:val="00587E21"/>
    <w:rsid w:val="005A3E9C"/>
    <w:rsid w:val="005B668C"/>
    <w:rsid w:val="005D23B6"/>
    <w:rsid w:val="00601AC0"/>
    <w:rsid w:val="00607BE8"/>
    <w:rsid w:val="0061785F"/>
    <w:rsid w:val="00637511"/>
    <w:rsid w:val="00653057"/>
    <w:rsid w:val="006A2CED"/>
    <w:rsid w:val="006B0E45"/>
    <w:rsid w:val="006C3174"/>
    <w:rsid w:val="007062DE"/>
    <w:rsid w:val="007F11FE"/>
    <w:rsid w:val="008069F6"/>
    <w:rsid w:val="00816F3F"/>
    <w:rsid w:val="00844623"/>
    <w:rsid w:val="008632E2"/>
    <w:rsid w:val="00870B85"/>
    <w:rsid w:val="008B49CC"/>
    <w:rsid w:val="008E16E2"/>
    <w:rsid w:val="008F2F93"/>
    <w:rsid w:val="008F5922"/>
    <w:rsid w:val="00935DF5"/>
    <w:rsid w:val="00945616"/>
    <w:rsid w:val="009A2B84"/>
    <w:rsid w:val="009C2FC1"/>
    <w:rsid w:val="009C56CC"/>
    <w:rsid w:val="009D52F0"/>
    <w:rsid w:val="009F3D5B"/>
    <w:rsid w:val="00A41C28"/>
    <w:rsid w:val="00A427E4"/>
    <w:rsid w:val="00A543FF"/>
    <w:rsid w:val="00A61CCD"/>
    <w:rsid w:val="00AA2195"/>
    <w:rsid w:val="00AF4186"/>
    <w:rsid w:val="00B557A9"/>
    <w:rsid w:val="00C422C1"/>
    <w:rsid w:val="00C52229"/>
    <w:rsid w:val="00C7509C"/>
    <w:rsid w:val="00CE1033"/>
    <w:rsid w:val="00CF3E8A"/>
    <w:rsid w:val="00D2013F"/>
    <w:rsid w:val="00D92F8A"/>
    <w:rsid w:val="00DD2348"/>
    <w:rsid w:val="00DE2F3A"/>
    <w:rsid w:val="00E558EB"/>
    <w:rsid w:val="00E91511"/>
    <w:rsid w:val="00EA1776"/>
    <w:rsid w:val="00EA3939"/>
    <w:rsid w:val="00F41D78"/>
    <w:rsid w:val="00F46836"/>
    <w:rsid w:val="00F53EEF"/>
    <w:rsid w:val="00F805F6"/>
    <w:rsid w:val="00F95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8D79D0"/>
  <w15:docId w15:val="{44D0A5C2-73D2-4EF1-8F11-E2536BE5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816F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2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</Pages>
  <Words>494</Words>
  <Characters>2816</Characters>
  <Application>Microsoft Office Word</Application>
  <DocSecurity>8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Binita Sarma {बिनीता सरमा}</cp:lastModifiedBy>
  <cp:revision>72</cp:revision>
  <cp:lastPrinted>2018-08-03T10:10:00Z</cp:lastPrinted>
  <dcterms:created xsi:type="dcterms:W3CDTF">2018-04-13T07:39:00Z</dcterms:created>
  <dcterms:modified xsi:type="dcterms:W3CDTF">2022-07-28T11:12:00Z</dcterms:modified>
</cp:coreProperties>
</file>